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71" w:rsidRPr="00B02C71" w:rsidRDefault="0024234B" w:rsidP="0024234B">
      <w:pPr>
        <w:spacing w:before="240" w:after="0" w:line="580" w:lineRule="exact"/>
        <w:jc w:val="both"/>
        <w:rPr>
          <w:rFonts w:ascii="Arial" w:eastAsia="Calibri" w:hAnsi="Arial" w:cs="Arial"/>
          <w:b/>
          <w:caps/>
          <w:noProof/>
          <w:color w:val="767171"/>
          <w:spacing w:val="-6"/>
          <w:sz w:val="56"/>
          <w:szCs w:val="24"/>
          <w:vertAlign w:val="subscript"/>
          <w14:textFill>
            <w14:gradFill>
              <w14:gsLst>
                <w14:gs w14:pos="0">
                  <w14:srgbClr w14:val="E52329"/>
                </w14:gs>
                <w14:gs w14:pos="32000">
                  <w14:srgbClr w14:val="F7A823"/>
                </w14:gs>
                <w14:gs w14:pos="66000">
                  <w14:srgbClr w14:val="4EB051"/>
                </w14:gs>
                <w14:gs w14:pos="99000">
                  <w14:srgbClr w14:val="169FDB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Times New Roman"/>
          <w:b/>
          <w:noProof/>
          <w:color w:val="000000"/>
          <w:sz w:val="44"/>
          <w:szCs w:val="4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Брифинг </w:t>
      </w:r>
      <w:r w:rsidR="00B02C71" w:rsidRPr="00B02C71">
        <w:rPr>
          <w:rFonts w:ascii="Arial" w:eastAsia="Calibri" w:hAnsi="Arial" w:cs="Times New Roman"/>
          <w:b/>
          <w:noProof/>
          <w:color w:val="000000"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 wp14:anchorId="1DF3FE9B" wp14:editId="347B4338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5A7E">
        <w:rPr>
          <w:rFonts w:ascii="Arial" w:eastAsia="Calibri" w:hAnsi="Arial" w:cs="Times New Roman"/>
          <w:b/>
          <w:noProof/>
          <w:color w:val="000000"/>
          <w:sz w:val="44"/>
          <w:szCs w:val="4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по Всероссийской переписи населения 2020 года.</w:t>
      </w:r>
    </w:p>
    <w:p w:rsidR="008E03D4" w:rsidRDefault="008E03D4" w:rsidP="0024234B">
      <w:pPr>
        <w:pStyle w:val="2"/>
        <w:spacing w:before="240" w:after="200" w:line="276" w:lineRule="auto"/>
        <w:ind w:firstLine="708"/>
        <w:jc w:val="both"/>
        <w:rPr>
          <w:rFonts w:ascii="Arial" w:eastAsia="Calibri" w:hAnsi="Arial" w:cs="Arial"/>
          <w:b/>
          <w:color w:val="767171"/>
          <w:sz w:val="32"/>
          <w:szCs w:val="32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color w:val="767171"/>
          <w:sz w:val="32"/>
          <w:szCs w:val="32"/>
          <w:lang w:eastAsia="en-US"/>
        </w:rPr>
        <w:t xml:space="preserve">7 сентября 2020 года состоялся брифинг, посвященный новым срокам проведения переписи населения 2020 года. </w:t>
      </w:r>
    </w:p>
    <w:p w:rsidR="00593FE9" w:rsidRDefault="008E03D4" w:rsidP="0024234B">
      <w:pPr>
        <w:pStyle w:val="2"/>
        <w:spacing w:before="240" w:after="20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Р</w:t>
      </w:r>
      <w:r w:rsidR="0024234B">
        <w:rPr>
          <w:rFonts w:ascii="Arial" w:eastAsia="Calibri" w:hAnsi="Arial" w:cs="Arial"/>
          <w:color w:val="525252"/>
          <w:sz w:val="24"/>
          <w:szCs w:val="24"/>
        </w:rPr>
        <w:t xml:space="preserve">уководитель </w:t>
      </w:r>
      <w:proofErr w:type="spellStart"/>
      <w:r w:rsidR="0024234B">
        <w:rPr>
          <w:rFonts w:ascii="Arial" w:eastAsia="Calibri" w:hAnsi="Arial" w:cs="Arial"/>
          <w:color w:val="525252"/>
          <w:sz w:val="24"/>
          <w:szCs w:val="24"/>
        </w:rPr>
        <w:t>Бурятстата</w:t>
      </w:r>
      <w:proofErr w:type="spellEnd"/>
      <w:r w:rsidR="0024234B">
        <w:rPr>
          <w:rFonts w:ascii="Arial" w:eastAsia="Calibri" w:hAnsi="Arial" w:cs="Arial"/>
          <w:color w:val="525252"/>
          <w:sz w:val="24"/>
          <w:szCs w:val="24"/>
        </w:rPr>
        <w:t xml:space="preserve"> Александр </w:t>
      </w:r>
      <w:proofErr w:type="spellStart"/>
      <w:r w:rsidR="0024234B">
        <w:rPr>
          <w:rFonts w:ascii="Arial" w:eastAsia="Calibri" w:hAnsi="Arial" w:cs="Arial"/>
          <w:color w:val="525252"/>
          <w:sz w:val="24"/>
          <w:szCs w:val="24"/>
        </w:rPr>
        <w:t>Сарапов</w:t>
      </w:r>
      <w:proofErr w:type="spellEnd"/>
      <w:r w:rsidR="00593FE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рассказал, что в</w:t>
      </w:r>
      <w:r w:rsidRPr="008E03D4">
        <w:rPr>
          <w:rFonts w:ascii="Arial" w:eastAsia="Calibri" w:hAnsi="Arial" w:cs="Arial"/>
          <w:color w:val="525252"/>
          <w:sz w:val="24"/>
          <w:szCs w:val="24"/>
        </w:rPr>
        <w:t xml:space="preserve"> связи со сложной эпидемиологической обстановкой в стране Правительством Российской Федерации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установлены новые сроки проведения переписи населения. </w:t>
      </w:r>
      <w:r w:rsidR="001D5A7E">
        <w:rPr>
          <w:rFonts w:ascii="Arial" w:eastAsia="Calibri" w:hAnsi="Arial" w:cs="Arial"/>
          <w:color w:val="525252"/>
          <w:sz w:val="24"/>
          <w:szCs w:val="24"/>
        </w:rPr>
        <w:t>М</w:t>
      </w:r>
      <w:r w:rsidR="001D5A7E" w:rsidRPr="001D5A7E">
        <w:rPr>
          <w:rFonts w:ascii="Arial" w:eastAsia="Calibri" w:hAnsi="Arial" w:cs="Arial"/>
          <w:color w:val="525252"/>
          <w:sz w:val="24"/>
          <w:szCs w:val="24"/>
        </w:rPr>
        <w:t>оментом, на который осуществляются сбор сведений о населении и его учет, является 0 часов 1 апреля 2021 года.</w:t>
      </w:r>
    </w:p>
    <w:p w:rsidR="0017716B" w:rsidRDefault="0017716B" w:rsidP="0024234B">
      <w:pPr>
        <w:pStyle w:val="2"/>
        <w:spacing w:before="240" w:after="20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7716B">
        <w:rPr>
          <w:rFonts w:ascii="Arial" w:eastAsia="Calibri" w:hAnsi="Arial" w:cs="Arial"/>
          <w:color w:val="525252"/>
          <w:sz w:val="24"/>
          <w:szCs w:val="24"/>
        </w:rPr>
        <w:t xml:space="preserve">В Республике Бурятия перепись населения начнется в январе 2021 года для жителей отдаленных и труднодоступных территорий </w:t>
      </w:r>
      <w:proofErr w:type="spellStart"/>
      <w:r w:rsidRPr="0017716B">
        <w:rPr>
          <w:rFonts w:ascii="Arial" w:eastAsia="Calibri" w:hAnsi="Arial" w:cs="Arial"/>
          <w:color w:val="525252"/>
          <w:sz w:val="24"/>
          <w:szCs w:val="24"/>
        </w:rPr>
        <w:t>Окинского</w:t>
      </w:r>
      <w:proofErr w:type="spellEnd"/>
      <w:r w:rsidRPr="0017716B">
        <w:rPr>
          <w:rFonts w:ascii="Arial" w:eastAsia="Calibri" w:hAnsi="Arial" w:cs="Arial"/>
          <w:color w:val="525252"/>
          <w:sz w:val="24"/>
          <w:szCs w:val="24"/>
        </w:rPr>
        <w:t xml:space="preserve"> района, в феврале 2021 года перепишут жителей п. </w:t>
      </w:r>
      <w:proofErr w:type="spellStart"/>
      <w:r w:rsidRPr="0017716B">
        <w:rPr>
          <w:rFonts w:ascii="Arial" w:eastAsia="Calibri" w:hAnsi="Arial" w:cs="Arial"/>
          <w:color w:val="525252"/>
          <w:sz w:val="24"/>
          <w:szCs w:val="24"/>
        </w:rPr>
        <w:t>Бамбуйка</w:t>
      </w:r>
      <w:proofErr w:type="spellEnd"/>
      <w:r w:rsidRPr="0017716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17716B">
        <w:rPr>
          <w:rFonts w:ascii="Arial" w:eastAsia="Calibri" w:hAnsi="Arial" w:cs="Arial"/>
          <w:color w:val="525252"/>
          <w:sz w:val="24"/>
          <w:szCs w:val="24"/>
        </w:rPr>
        <w:t>Муйского</w:t>
      </w:r>
      <w:proofErr w:type="spellEnd"/>
      <w:r w:rsidRPr="0017716B">
        <w:rPr>
          <w:rFonts w:ascii="Arial" w:eastAsia="Calibri" w:hAnsi="Arial" w:cs="Arial"/>
          <w:color w:val="525252"/>
          <w:sz w:val="24"/>
          <w:szCs w:val="24"/>
        </w:rPr>
        <w:t xml:space="preserve"> района, далее перепись пройдет в отдаленных и труднодоступных территориях </w:t>
      </w:r>
      <w:proofErr w:type="spellStart"/>
      <w:r w:rsidRPr="0017716B">
        <w:rPr>
          <w:rFonts w:ascii="Arial" w:eastAsia="Calibri" w:hAnsi="Arial" w:cs="Arial"/>
          <w:color w:val="525252"/>
          <w:sz w:val="24"/>
          <w:szCs w:val="24"/>
        </w:rPr>
        <w:t>Баунтовского</w:t>
      </w:r>
      <w:proofErr w:type="spellEnd"/>
      <w:r w:rsidRPr="0017716B">
        <w:rPr>
          <w:rFonts w:ascii="Arial" w:eastAsia="Calibri" w:hAnsi="Arial" w:cs="Arial"/>
          <w:color w:val="525252"/>
          <w:sz w:val="24"/>
          <w:szCs w:val="24"/>
        </w:rPr>
        <w:t xml:space="preserve"> эвенкийского района (март 2021 г.). С 1 по 30 апреля 2021 года пройдет основной этап переписи населения, завершат перепись в июне 2021 года в </w:t>
      </w:r>
      <w:proofErr w:type="spellStart"/>
      <w:r w:rsidRPr="0017716B">
        <w:rPr>
          <w:rFonts w:ascii="Arial" w:eastAsia="Calibri" w:hAnsi="Arial" w:cs="Arial"/>
          <w:color w:val="525252"/>
          <w:sz w:val="24"/>
          <w:szCs w:val="24"/>
        </w:rPr>
        <w:t>Баргузинском</w:t>
      </w:r>
      <w:proofErr w:type="spellEnd"/>
      <w:r w:rsidRPr="0017716B">
        <w:rPr>
          <w:rFonts w:ascii="Arial" w:eastAsia="Calibri" w:hAnsi="Arial" w:cs="Arial"/>
          <w:color w:val="525252"/>
          <w:sz w:val="24"/>
          <w:szCs w:val="24"/>
        </w:rPr>
        <w:t xml:space="preserve">, Северо-Байкальском и </w:t>
      </w:r>
      <w:proofErr w:type="spellStart"/>
      <w:r w:rsidRPr="0017716B">
        <w:rPr>
          <w:rFonts w:ascii="Arial" w:eastAsia="Calibri" w:hAnsi="Arial" w:cs="Arial"/>
          <w:color w:val="525252"/>
          <w:sz w:val="24"/>
          <w:szCs w:val="24"/>
        </w:rPr>
        <w:t>Хоринском</w:t>
      </w:r>
      <w:proofErr w:type="spellEnd"/>
      <w:r w:rsidRPr="0017716B">
        <w:rPr>
          <w:rFonts w:ascii="Arial" w:eastAsia="Calibri" w:hAnsi="Arial" w:cs="Arial"/>
          <w:color w:val="525252"/>
          <w:sz w:val="24"/>
          <w:szCs w:val="24"/>
        </w:rPr>
        <w:t xml:space="preserve"> районах в поселениях, с которыми транспортное сообщение с 1 по 30 апреля 2021 года будет затруднено.</w:t>
      </w:r>
    </w:p>
    <w:p w:rsidR="0017716B" w:rsidRDefault="0017716B" w:rsidP="0024234B">
      <w:pPr>
        <w:pStyle w:val="2"/>
        <w:spacing w:before="240" w:after="20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Кроме того, Александр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Сарапов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отметил, что в</w:t>
      </w:r>
      <w:r w:rsidRPr="0017716B">
        <w:rPr>
          <w:rFonts w:ascii="Arial" w:eastAsia="Calibri" w:hAnsi="Arial" w:cs="Arial"/>
          <w:color w:val="525252"/>
          <w:sz w:val="24"/>
          <w:szCs w:val="24"/>
        </w:rPr>
        <w:t xml:space="preserve"> случае сохранения неблагоприятной эпидемиологической ситуации на момент проведения переписи, при такой необходимости, переписной персонал бу</w:t>
      </w:r>
      <w:r>
        <w:rPr>
          <w:rFonts w:ascii="Arial" w:eastAsia="Calibri" w:hAnsi="Arial" w:cs="Arial"/>
          <w:color w:val="525252"/>
          <w:sz w:val="24"/>
          <w:szCs w:val="24"/>
        </w:rPr>
        <w:t>дет обеспечен средствами защиты. А также д</w:t>
      </w:r>
      <w:r w:rsidRPr="0017716B">
        <w:rPr>
          <w:rFonts w:ascii="Arial" w:eastAsia="Calibri" w:hAnsi="Arial" w:cs="Arial"/>
          <w:color w:val="525252"/>
          <w:sz w:val="24"/>
          <w:szCs w:val="24"/>
        </w:rPr>
        <w:t>ля удобства населения, появилась возможность пройти перепись самостоятельно на портале «</w:t>
      </w:r>
      <w:proofErr w:type="spellStart"/>
      <w:r w:rsidRPr="0017716B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Pr="0017716B">
        <w:rPr>
          <w:rFonts w:ascii="Arial" w:eastAsia="Calibri" w:hAnsi="Arial" w:cs="Arial"/>
          <w:color w:val="525252"/>
          <w:sz w:val="24"/>
          <w:szCs w:val="24"/>
        </w:rPr>
        <w:t>» и переписать всех членов своей семьи, особенно это актуально для населения подверженных повышенному риску заражения.</w:t>
      </w:r>
      <w:r w:rsidR="002A7672" w:rsidRPr="002A7672">
        <w:t xml:space="preserve"> </w:t>
      </w:r>
    </w:p>
    <w:p w:rsidR="0071583B" w:rsidRDefault="0071583B" w:rsidP="0071583B">
      <w:pPr>
        <w:pStyle w:val="2"/>
        <w:spacing w:before="240" w:after="20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</w:t>
      </w:r>
      <w:r w:rsidRPr="002A7672">
        <w:rPr>
          <w:rFonts w:ascii="Arial" w:eastAsia="Calibri" w:hAnsi="Arial" w:cs="Arial"/>
          <w:color w:val="525252"/>
          <w:sz w:val="24"/>
          <w:szCs w:val="24"/>
        </w:rPr>
        <w:t>редварительны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 w:rsidRPr="002A7672">
        <w:rPr>
          <w:rFonts w:ascii="Arial" w:eastAsia="Calibri" w:hAnsi="Arial" w:cs="Arial"/>
          <w:color w:val="525252"/>
          <w:sz w:val="24"/>
          <w:szCs w:val="24"/>
        </w:rPr>
        <w:t xml:space="preserve"> итог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 w:rsidRPr="002A7672">
        <w:rPr>
          <w:rFonts w:ascii="Arial" w:eastAsia="Calibri" w:hAnsi="Arial" w:cs="Arial"/>
          <w:color w:val="525252"/>
          <w:sz w:val="24"/>
          <w:szCs w:val="24"/>
        </w:rPr>
        <w:t xml:space="preserve"> предстоящей переписи населения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будут опубликованы </w:t>
      </w:r>
      <w:r w:rsidRPr="002A7672">
        <w:rPr>
          <w:rFonts w:ascii="Arial" w:eastAsia="Calibri" w:hAnsi="Arial" w:cs="Arial"/>
          <w:color w:val="525252"/>
          <w:sz w:val="24"/>
          <w:szCs w:val="24"/>
        </w:rPr>
        <w:t>в октябре 2021 года. Окончательные итоги будут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подведены </w:t>
      </w:r>
      <w:r w:rsidRPr="002A7672">
        <w:rPr>
          <w:rFonts w:ascii="Arial" w:eastAsia="Calibri" w:hAnsi="Arial" w:cs="Arial"/>
          <w:color w:val="525252"/>
          <w:sz w:val="24"/>
          <w:szCs w:val="24"/>
        </w:rPr>
        <w:t>в IV квартале 2022 года.</w:t>
      </w:r>
    </w:p>
    <w:p w:rsidR="00A3420F" w:rsidRPr="002D7F02" w:rsidRDefault="008E03D4" w:rsidP="002D7F02">
      <w:pPr>
        <w:pStyle w:val="2"/>
        <w:spacing w:after="200"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Основной этап Всероссийской переписи населения пройдет с 1 по 30 апреля 2021 года. </w:t>
      </w:r>
      <w:r w:rsidR="002D7F02" w:rsidRPr="002D7F02">
        <w:rPr>
          <w:rFonts w:ascii="Arial" w:eastAsia="Calibri" w:hAnsi="Arial" w:cs="Arial"/>
          <w:i/>
          <w:color w:val="525252"/>
          <w:sz w:val="24"/>
          <w:szCs w:val="24"/>
        </w:rPr>
        <w:t xml:space="preserve">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="002D7F02" w:rsidRPr="002D7F02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="002D7F02" w:rsidRPr="002D7F02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</w:t>
      </w:r>
      <w:r w:rsidR="002D7F02" w:rsidRPr="002D7F02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>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0676E" w:rsidRDefault="0040676E" w:rsidP="0040676E">
      <w:pPr>
        <w:pStyle w:val="1"/>
        <w:spacing w:before="0" w:after="0"/>
        <w:jc w:val="center"/>
        <w:rPr>
          <w:rFonts w:ascii="Times New Roman" w:hAnsi="Times New Roman"/>
          <w:b w:val="0"/>
          <w:bCs/>
          <w:sz w:val="20"/>
        </w:rPr>
      </w:pP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  <w:proofErr w:type="spellStart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>Бурятстат</w:t>
      </w:r>
      <w:proofErr w:type="spellEnd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 xml:space="preserve"> </w:t>
      </w:r>
    </w:p>
    <w:p w:rsidR="00B02C71" w:rsidRPr="00B02C71" w:rsidRDefault="00340D32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hyperlink r:id="rId9" w:history="1">
        <w:r w:rsidR="00B02C71" w:rsidRPr="00B02C71">
          <w:rPr>
            <w:rFonts w:ascii="Arial" w:eastAsia="Calibri" w:hAnsi="Arial" w:cs="Times New Roman"/>
            <w:color w:val="0563C1"/>
            <w:sz w:val="24"/>
            <w:szCs w:val="24"/>
            <w:u w:val="single"/>
          </w:rPr>
          <w:t>https://burstat.gks.ru</w:t>
        </w:r>
      </w:hyperlink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P</w:t>
      </w:r>
      <w:r w:rsidRPr="00B02C71">
        <w:rPr>
          <w:rFonts w:ascii="Arial" w:eastAsia="Calibri" w:hAnsi="Arial" w:cs="Times New Roman"/>
          <w:color w:val="595959"/>
          <w:sz w:val="24"/>
          <w:szCs w:val="24"/>
        </w:rPr>
        <w:t>03_</w:t>
      </w:r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MAIL</w:t>
      </w:r>
      <w:r w:rsidRPr="00B02C71">
        <w:rPr>
          <w:rFonts w:ascii="Arial" w:eastAsia="Calibri" w:hAnsi="Arial" w:cs="Times New Roman"/>
          <w:color w:val="595959"/>
          <w:sz w:val="24"/>
          <w:szCs w:val="24"/>
        </w:rPr>
        <w:t>@</w:t>
      </w:r>
      <w:proofErr w:type="spellStart"/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gks</w:t>
      </w:r>
      <w:proofErr w:type="spellEnd"/>
      <w:r w:rsidRPr="00B02C71">
        <w:rPr>
          <w:rFonts w:ascii="Arial" w:eastAsia="Calibri" w:hAnsi="Arial" w:cs="Times New Roman"/>
          <w:color w:val="595959"/>
          <w:sz w:val="24"/>
          <w:szCs w:val="24"/>
        </w:rPr>
        <w:t>.</w:t>
      </w:r>
      <w:proofErr w:type="spellStart"/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ru</w:t>
      </w:r>
      <w:proofErr w:type="spellEnd"/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r w:rsidRPr="00B02C71">
        <w:rPr>
          <w:rFonts w:ascii="Arial" w:eastAsia="Calibri" w:hAnsi="Arial" w:cs="Times New Roman"/>
          <w:color w:val="595959"/>
          <w:sz w:val="24"/>
          <w:szCs w:val="24"/>
        </w:rPr>
        <w:t>8 (3012) 22-34-08</w:t>
      </w: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color w:val="595959"/>
          <w:spacing w:val="-2"/>
          <w:sz w:val="24"/>
          <w:szCs w:val="24"/>
        </w:rPr>
      </w:pPr>
      <w:r w:rsidRPr="00B02C71">
        <w:rPr>
          <w:rFonts w:ascii="Arial" w:eastAsia="Calibri" w:hAnsi="Arial" w:cs="Times New Roman"/>
          <w:color w:val="595959"/>
          <w:spacing w:val="-2"/>
          <w:sz w:val="24"/>
          <w:szCs w:val="24"/>
        </w:rPr>
        <w:t>Отдел организации и проведения переписей и наблюдений в Республике Бурятия</w:t>
      </w: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  <w:proofErr w:type="spellStart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>Бурятстат</w:t>
      </w:r>
      <w:proofErr w:type="spellEnd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 xml:space="preserve"> в социальных сетях</w:t>
      </w:r>
    </w:p>
    <w:p w:rsidR="00B02C71" w:rsidRPr="00B02C71" w:rsidRDefault="00340D32" w:rsidP="00B02C71">
      <w:pPr>
        <w:spacing w:after="0" w:line="240" w:lineRule="auto"/>
        <w:rPr>
          <w:rFonts w:ascii="Arial" w:eastAsia="Calibri" w:hAnsi="Arial" w:cs="Times New Roman"/>
          <w:color w:val="595959"/>
          <w:spacing w:val="-4"/>
          <w:sz w:val="24"/>
          <w:szCs w:val="24"/>
        </w:rPr>
      </w:pPr>
      <w:hyperlink r:id="rId10" w:history="1">
        <w:r w:rsidR="00B02C71" w:rsidRPr="00B02C71">
          <w:rPr>
            <w:rFonts w:ascii="Arial" w:eastAsia="Calibri" w:hAnsi="Arial" w:cs="Times New Roman"/>
            <w:color w:val="0563C1"/>
            <w:spacing w:val="-4"/>
            <w:sz w:val="24"/>
            <w:szCs w:val="24"/>
            <w:u w:val="single"/>
          </w:rPr>
          <w:t>https://vk.com/</w:t>
        </w:r>
        <w:proofErr w:type="spellStart"/>
        <w:r w:rsidR="00B02C71" w:rsidRPr="00B02C71">
          <w:rPr>
            <w:rFonts w:ascii="Arial" w:eastAsia="Calibri" w:hAnsi="Arial" w:cs="Times New Roman"/>
            <w:color w:val="0563C1"/>
            <w:spacing w:val="-4"/>
            <w:sz w:val="24"/>
            <w:szCs w:val="24"/>
            <w:u w:val="single"/>
            <w:lang w:val="en-US"/>
          </w:rPr>
          <w:t>burstat</w:t>
        </w:r>
        <w:proofErr w:type="spellEnd"/>
      </w:hyperlink>
    </w:p>
    <w:p w:rsidR="00B02C71" w:rsidRPr="00B02C71" w:rsidRDefault="00340D32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hyperlink r:id="rId11" w:history="1">
        <w:r w:rsidR="00B02C71" w:rsidRPr="00B02C71">
          <w:rPr>
            <w:rFonts w:ascii="Arial" w:eastAsia="Calibri" w:hAnsi="Arial" w:cs="Times New Roman"/>
            <w:color w:val="0563C1"/>
            <w:spacing w:val="-4"/>
            <w:sz w:val="24"/>
            <w:szCs w:val="24"/>
            <w:u w:val="single"/>
          </w:rPr>
          <w:t>https://www.instagram.com/burstat/</w:t>
        </w:r>
      </w:hyperlink>
    </w:p>
    <w:p w:rsidR="00606F06" w:rsidRPr="00B02C71" w:rsidRDefault="00606F06"/>
    <w:sectPr w:rsidR="00606F06" w:rsidRPr="00B02C71" w:rsidSect="00606F06">
      <w:headerReference w:type="default" r:id="rId12"/>
      <w:footerReference w:type="even" r:id="rId13"/>
      <w:footerReference w:type="default" r:id="rId14"/>
      <w:pgSz w:w="11900" w:h="16840"/>
      <w:pgMar w:top="2875" w:right="851" w:bottom="851" w:left="1134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D32" w:rsidRDefault="00340D32">
      <w:pPr>
        <w:spacing w:after="0" w:line="240" w:lineRule="auto"/>
      </w:pPr>
      <w:r>
        <w:separator/>
      </w:r>
    </w:p>
  </w:endnote>
  <w:endnote w:type="continuationSeparator" w:id="0">
    <w:p w:rsidR="00340D32" w:rsidRDefault="0034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11"/>
      </w:rPr>
      <w:id w:val="-1240004894"/>
      <w:docPartObj>
        <w:docPartGallery w:val="Page Numbers (Bottom of Page)"/>
        <w:docPartUnique/>
      </w:docPartObj>
    </w:sdtPr>
    <w:sdtEndPr>
      <w:rPr>
        <w:rStyle w:val="11"/>
      </w:rPr>
    </w:sdtEndPr>
    <w:sdtContent>
      <w:p w:rsidR="00606F06" w:rsidRDefault="00B02C71" w:rsidP="00606F06">
        <w:pPr>
          <w:pStyle w:val="a5"/>
          <w:framePr w:wrap="none" w:vAnchor="text" w:hAnchor="margin" w:xAlign="right" w:y="1"/>
          <w:rPr>
            <w:rStyle w:val="11"/>
          </w:rPr>
        </w:pPr>
        <w:r>
          <w:rPr>
            <w:rStyle w:val="11"/>
          </w:rPr>
          <w:fldChar w:fldCharType="begin"/>
        </w:r>
        <w:r>
          <w:rPr>
            <w:rStyle w:val="11"/>
          </w:rPr>
          <w:instrText xml:space="preserve"> PAGE </w:instrText>
        </w:r>
        <w:r>
          <w:rPr>
            <w:rStyle w:val="11"/>
          </w:rPr>
          <w:fldChar w:fldCharType="end"/>
        </w:r>
      </w:p>
    </w:sdtContent>
  </w:sdt>
  <w:p w:rsidR="00606F06" w:rsidRDefault="00606F06" w:rsidP="00606F0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11"/>
      </w:rPr>
      <w:id w:val="1309591003"/>
      <w:docPartObj>
        <w:docPartGallery w:val="Page Numbers (Bottom of Page)"/>
        <w:docPartUnique/>
      </w:docPartObj>
    </w:sdtPr>
    <w:sdtEndPr>
      <w:rPr>
        <w:rStyle w:val="11"/>
      </w:rPr>
    </w:sdtEndPr>
    <w:sdtContent>
      <w:p w:rsidR="00606F06" w:rsidRDefault="00B02C71" w:rsidP="00606F06">
        <w:pPr>
          <w:pStyle w:val="a5"/>
          <w:framePr w:wrap="none" w:vAnchor="text" w:hAnchor="margin" w:xAlign="right" w:y="1"/>
          <w:rPr>
            <w:rStyle w:val="11"/>
          </w:rPr>
        </w:pPr>
        <w:r>
          <w:rPr>
            <w:rStyle w:val="11"/>
          </w:rPr>
          <w:fldChar w:fldCharType="begin"/>
        </w:r>
        <w:r>
          <w:rPr>
            <w:rStyle w:val="11"/>
          </w:rPr>
          <w:instrText xml:space="preserve"> PAGE </w:instrText>
        </w:r>
        <w:r>
          <w:rPr>
            <w:rStyle w:val="11"/>
          </w:rPr>
          <w:fldChar w:fldCharType="separate"/>
        </w:r>
        <w:r w:rsidR="001F6BAA">
          <w:rPr>
            <w:rStyle w:val="11"/>
            <w:noProof/>
          </w:rPr>
          <w:t>1</w:t>
        </w:r>
        <w:r>
          <w:rPr>
            <w:rStyle w:val="11"/>
          </w:rPr>
          <w:fldChar w:fldCharType="end"/>
        </w:r>
      </w:p>
    </w:sdtContent>
  </w:sdt>
  <w:p w:rsidR="00606F06" w:rsidRPr="00E12450" w:rsidRDefault="00606F06" w:rsidP="00606F06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D32" w:rsidRDefault="00340D32">
      <w:pPr>
        <w:spacing w:after="0" w:line="240" w:lineRule="auto"/>
      </w:pPr>
      <w:r>
        <w:separator/>
      </w:r>
    </w:p>
  </w:footnote>
  <w:footnote w:type="continuationSeparator" w:id="0">
    <w:p w:rsidR="00340D32" w:rsidRDefault="0034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6" w:rsidRPr="00943DF7" w:rsidRDefault="00B02C71" w:rsidP="00606F06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3A90AF0" wp14:editId="27155E93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t xml:space="preserve">                                                                                                                                        </w:t>
    </w: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Pr="00BD5523" w:rsidRDefault="00B02C71" w:rsidP="00606F06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БУРЯТ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F0CDC"/>
    <w:multiLevelType w:val="hybridMultilevel"/>
    <w:tmpl w:val="6BBC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17E"/>
    <w:multiLevelType w:val="hybridMultilevel"/>
    <w:tmpl w:val="E3ACB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9D"/>
    <w:rsid w:val="00001178"/>
    <w:rsid w:val="000211DB"/>
    <w:rsid w:val="00057CA3"/>
    <w:rsid w:val="00083BEB"/>
    <w:rsid w:val="000F5AC0"/>
    <w:rsid w:val="00126BC9"/>
    <w:rsid w:val="00141C7F"/>
    <w:rsid w:val="00174378"/>
    <w:rsid w:val="0017716B"/>
    <w:rsid w:val="001D5A7E"/>
    <w:rsid w:val="001D7B17"/>
    <w:rsid w:val="001F6BAA"/>
    <w:rsid w:val="0024234B"/>
    <w:rsid w:val="002522D6"/>
    <w:rsid w:val="00253D07"/>
    <w:rsid w:val="002856EC"/>
    <w:rsid w:val="002A7672"/>
    <w:rsid w:val="002C1789"/>
    <w:rsid w:val="002D7F02"/>
    <w:rsid w:val="002F5E59"/>
    <w:rsid w:val="003169F7"/>
    <w:rsid w:val="00322FCE"/>
    <w:rsid w:val="00330EF4"/>
    <w:rsid w:val="00340033"/>
    <w:rsid w:val="00340D32"/>
    <w:rsid w:val="0035017D"/>
    <w:rsid w:val="00372897"/>
    <w:rsid w:val="00396292"/>
    <w:rsid w:val="003A0941"/>
    <w:rsid w:val="003B274E"/>
    <w:rsid w:val="003E2011"/>
    <w:rsid w:val="003E5222"/>
    <w:rsid w:val="003E6FE9"/>
    <w:rsid w:val="0040676E"/>
    <w:rsid w:val="0042409C"/>
    <w:rsid w:val="0043275F"/>
    <w:rsid w:val="00491B72"/>
    <w:rsid w:val="0049580D"/>
    <w:rsid w:val="004A00AA"/>
    <w:rsid w:val="004F5CCF"/>
    <w:rsid w:val="004F6828"/>
    <w:rsid w:val="0052150C"/>
    <w:rsid w:val="00556209"/>
    <w:rsid w:val="00557233"/>
    <w:rsid w:val="005752B4"/>
    <w:rsid w:val="00593FE9"/>
    <w:rsid w:val="005A289B"/>
    <w:rsid w:val="005E51AB"/>
    <w:rsid w:val="00606F06"/>
    <w:rsid w:val="00622DB9"/>
    <w:rsid w:val="00652833"/>
    <w:rsid w:val="006D3E7C"/>
    <w:rsid w:val="006D470C"/>
    <w:rsid w:val="00703BC8"/>
    <w:rsid w:val="0071583B"/>
    <w:rsid w:val="0074196B"/>
    <w:rsid w:val="00762945"/>
    <w:rsid w:val="007A22E2"/>
    <w:rsid w:val="007A40E2"/>
    <w:rsid w:val="007A7994"/>
    <w:rsid w:val="007A7B9D"/>
    <w:rsid w:val="007B2432"/>
    <w:rsid w:val="007D6588"/>
    <w:rsid w:val="007E442C"/>
    <w:rsid w:val="007E7875"/>
    <w:rsid w:val="008034C0"/>
    <w:rsid w:val="00862333"/>
    <w:rsid w:val="00866E07"/>
    <w:rsid w:val="008B1F2A"/>
    <w:rsid w:val="008E03D4"/>
    <w:rsid w:val="008F2BE3"/>
    <w:rsid w:val="008F37E4"/>
    <w:rsid w:val="00907AD3"/>
    <w:rsid w:val="009D464B"/>
    <w:rsid w:val="00A14C68"/>
    <w:rsid w:val="00A1703C"/>
    <w:rsid w:val="00A3420F"/>
    <w:rsid w:val="00A3720F"/>
    <w:rsid w:val="00A7242B"/>
    <w:rsid w:val="00AE519F"/>
    <w:rsid w:val="00AF480B"/>
    <w:rsid w:val="00B02C71"/>
    <w:rsid w:val="00B3654E"/>
    <w:rsid w:val="00B50B76"/>
    <w:rsid w:val="00B613F7"/>
    <w:rsid w:val="00B802EB"/>
    <w:rsid w:val="00B82BA0"/>
    <w:rsid w:val="00BB3BE4"/>
    <w:rsid w:val="00BC102E"/>
    <w:rsid w:val="00BF79A9"/>
    <w:rsid w:val="00C2577D"/>
    <w:rsid w:val="00C35DAA"/>
    <w:rsid w:val="00CA7089"/>
    <w:rsid w:val="00CB48E7"/>
    <w:rsid w:val="00CF0735"/>
    <w:rsid w:val="00CF5DFB"/>
    <w:rsid w:val="00D1118E"/>
    <w:rsid w:val="00D1199E"/>
    <w:rsid w:val="00D11DCC"/>
    <w:rsid w:val="00D124C0"/>
    <w:rsid w:val="00DC19B6"/>
    <w:rsid w:val="00E446DC"/>
    <w:rsid w:val="00EC75E2"/>
    <w:rsid w:val="00ED420E"/>
    <w:rsid w:val="00EF77E2"/>
    <w:rsid w:val="00F11F4F"/>
    <w:rsid w:val="00F60239"/>
    <w:rsid w:val="00F66371"/>
    <w:rsid w:val="00F91796"/>
    <w:rsid w:val="00FE5774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676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2C71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02C71"/>
    <w:rPr>
      <w:sz w:val="24"/>
      <w:szCs w:val="24"/>
    </w:rPr>
  </w:style>
  <w:style w:type="character" w:customStyle="1" w:styleId="11">
    <w:name w:val="Номер страницы1"/>
    <w:basedOn w:val="a0"/>
    <w:uiPriority w:val="99"/>
    <w:semiHidden/>
    <w:unhideWhenUsed/>
    <w:rsid w:val="00B02C71"/>
    <w:rPr>
      <w:rFonts w:ascii="Arial" w:hAnsi="Arial"/>
      <w:b w:val="0"/>
      <w:i w:val="0"/>
      <w:color w:val="595959"/>
      <w:sz w:val="24"/>
    </w:rPr>
  </w:style>
  <w:style w:type="character" w:styleId="a7">
    <w:name w:val="page number"/>
    <w:basedOn w:val="a0"/>
    <w:uiPriority w:val="99"/>
    <w:semiHidden/>
    <w:unhideWhenUsed/>
    <w:rsid w:val="00B02C71"/>
  </w:style>
  <w:style w:type="paragraph" w:styleId="a8">
    <w:name w:val="Normal (Web)"/>
    <w:basedOn w:val="a"/>
    <w:uiPriority w:val="99"/>
    <w:semiHidden/>
    <w:unhideWhenUsed/>
    <w:rsid w:val="0052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2150C"/>
    <w:rPr>
      <w:b/>
      <w:bCs/>
    </w:rPr>
  </w:style>
  <w:style w:type="paragraph" w:styleId="aa">
    <w:name w:val="List Paragraph"/>
    <w:basedOn w:val="a"/>
    <w:uiPriority w:val="34"/>
    <w:qFormat/>
    <w:rsid w:val="0055620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F480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F48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3E522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0676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0676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067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676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2C71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02C71"/>
    <w:rPr>
      <w:sz w:val="24"/>
      <w:szCs w:val="24"/>
    </w:rPr>
  </w:style>
  <w:style w:type="character" w:customStyle="1" w:styleId="11">
    <w:name w:val="Номер страницы1"/>
    <w:basedOn w:val="a0"/>
    <w:uiPriority w:val="99"/>
    <w:semiHidden/>
    <w:unhideWhenUsed/>
    <w:rsid w:val="00B02C71"/>
    <w:rPr>
      <w:rFonts w:ascii="Arial" w:hAnsi="Arial"/>
      <w:b w:val="0"/>
      <w:i w:val="0"/>
      <w:color w:val="595959"/>
      <w:sz w:val="24"/>
    </w:rPr>
  </w:style>
  <w:style w:type="character" w:styleId="a7">
    <w:name w:val="page number"/>
    <w:basedOn w:val="a0"/>
    <w:uiPriority w:val="99"/>
    <w:semiHidden/>
    <w:unhideWhenUsed/>
    <w:rsid w:val="00B02C71"/>
  </w:style>
  <w:style w:type="paragraph" w:styleId="a8">
    <w:name w:val="Normal (Web)"/>
    <w:basedOn w:val="a"/>
    <w:uiPriority w:val="99"/>
    <w:semiHidden/>
    <w:unhideWhenUsed/>
    <w:rsid w:val="0052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2150C"/>
    <w:rPr>
      <w:b/>
      <w:bCs/>
    </w:rPr>
  </w:style>
  <w:style w:type="paragraph" w:styleId="aa">
    <w:name w:val="List Paragraph"/>
    <w:basedOn w:val="a"/>
    <w:uiPriority w:val="34"/>
    <w:qFormat/>
    <w:rsid w:val="0055620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F480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F48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3E522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0676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0676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067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bursta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burst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rstat.gks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p03_vpnKont01</dc:creator>
  <cp:lastModifiedBy>Root</cp:lastModifiedBy>
  <cp:revision>6</cp:revision>
  <cp:lastPrinted>2020-07-24T05:59:00Z</cp:lastPrinted>
  <dcterms:created xsi:type="dcterms:W3CDTF">2020-09-07T04:21:00Z</dcterms:created>
  <dcterms:modified xsi:type="dcterms:W3CDTF">2020-09-08T01:51:00Z</dcterms:modified>
</cp:coreProperties>
</file>